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2CB" w:rsidRPr="00DA39F2" w:rsidRDefault="002F12CB" w:rsidP="00E22195">
      <w:pPr>
        <w:spacing w:line="480" w:lineRule="auto"/>
        <w:jc w:val="center"/>
        <w:rPr>
          <w:rFonts w:ascii="Times New Roman" w:hAnsi="Times New Roman" w:cs="Times New Roman"/>
          <w:b/>
          <w:sz w:val="24"/>
          <w:szCs w:val="24"/>
        </w:rPr>
      </w:pPr>
    </w:p>
    <w:p w:rsidR="002F12CB" w:rsidRPr="00DA39F2" w:rsidRDefault="002F12CB" w:rsidP="00E22195">
      <w:pPr>
        <w:spacing w:line="480" w:lineRule="auto"/>
        <w:jc w:val="center"/>
        <w:rPr>
          <w:rFonts w:ascii="Times New Roman" w:hAnsi="Times New Roman" w:cs="Times New Roman"/>
          <w:b/>
          <w:sz w:val="24"/>
          <w:szCs w:val="24"/>
        </w:rPr>
      </w:pPr>
    </w:p>
    <w:p w:rsidR="002F12CB" w:rsidRPr="00DA39F2" w:rsidRDefault="002F12CB" w:rsidP="00E22195">
      <w:pPr>
        <w:spacing w:line="480" w:lineRule="auto"/>
        <w:jc w:val="center"/>
        <w:rPr>
          <w:rFonts w:ascii="Times New Roman" w:hAnsi="Times New Roman" w:cs="Times New Roman"/>
          <w:b/>
          <w:sz w:val="24"/>
          <w:szCs w:val="24"/>
        </w:rPr>
      </w:pPr>
    </w:p>
    <w:p w:rsidR="002F12CB" w:rsidRPr="00DA39F2" w:rsidRDefault="002F12CB" w:rsidP="00E22195">
      <w:pPr>
        <w:spacing w:line="480" w:lineRule="auto"/>
        <w:jc w:val="center"/>
        <w:rPr>
          <w:rFonts w:ascii="Times New Roman" w:hAnsi="Times New Roman" w:cs="Times New Roman"/>
          <w:b/>
          <w:sz w:val="24"/>
          <w:szCs w:val="24"/>
        </w:rPr>
      </w:pPr>
    </w:p>
    <w:p w:rsidR="002F12CB" w:rsidRPr="00DA39F2" w:rsidRDefault="002F12CB" w:rsidP="00E22195">
      <w:pPr>
        <w:spacing w:line="480" w:lineRule="auto"/>
        <w:jc w:val="center"/>
        <w:rPr>
          <w:rFonts w:ascii="Times New Roman" w:hAnsi="Times New Roman" w:cs="Times New Roman"/>
          <w:b/>
          <w:sz w:val="24"/>
          <w:szCs w:val="24"/>
        </w:rPr>
      </w:pPr>
      <w:bookmarkStart w:id="0" w:name="_GoBack"/>
      <w:bookmarkEnd w:id="0"/>
    </w:p>
    <w:p w:rsidR="002F12CB" w:rsidRPr="00DA39F2" w:rsidRDefault="002F12CB" w:rsidP="00E22195">
      <w:pPr>
        <w:spacing w:line="480" w:lineRule="auto"/>
        <w:jc w:val="center"/>
        <w:rPr>
          <w:rFonts w:ascii="Times New Roman" w:hAnsi="Times New Roman" w:cs="Times New Roman"/>
          <w:b/>
          <w:sz w:val="24"/>
          <w:szCs w:val="24"/>
        </w:rPr>
      </w:pPr>
    </w:p>
    <w:p w:rsidR="002F12CB" w:rsidRPr="00DA39F2" w:rsidRDefault="002F12CB" w:rsidP="00E22195">
      <w:pPr>
        <w:spacing w:line="480" w:lineRule="auto"/>
        <w:jc w:val="center"/>
        <w:rPr>
          <w:rFonts w:ascii="Times New Roman" w:hAnsi="Times New Roman" w:cs="Times New Roman"/>
          <w:b/>
          <w:sz w:val="24"/>
          <w:szCs w:val="24"/>
        </w:rPr>
      </w:pPr>
      <w:r w:rsidRPr="00DA39F2">
        <w:rPr>
          <w:rFonts w:ascii="Times New Roman" w:hAnsi="Times New Roman" w:cs="Times New Roman"/>
          <w:b/>
          <w:sz w:val="24"/>
          <w:szCs w:val="24"/>
        </w:rPr>
        <w:t>The Geopolitical Origins and Ramifications of ‘Jihad’ and ‘Terrorism’ In Afghanistan since 1979 and In Syria Since 2011</w:t>
      </w:r>
    </w:p>
    <w:p w:rsidR="002F12CB" w:rsidRPr="00DA39F2" w:rsidRDefault="002F12CB" w:rsidP="00E22195">
      <w:pPr>
        <w:spacing w:line="480" w:lineRule="auto"/>
        <w:jc w:val="center"/>
        <w:rPr>
          <w:rFonts w:ascii="Times New Roman" w:hAnsi="Times New Roman" w:cs="Times New Roman"/>
          <w:sz w:val="24"/>
          <w:szCs w:val="24"/>
        </w:rPr>
      </w:pPr>
      <w:r w:rsidRPr="00DA39F2">
        <w:rPr>
          <w:rFonts w:ascii="Times New Roman" w:hAnsi="Times New Roman" w:cs="Times New Roman"/>
          <w:sz w:val="24"/>
          <w:szCs w:val="24"/>
        </w:rPr>
        <w:t>Name</w:t>
      </w:r>
    </w:p>
    <w:p w:rsidR="002F12CB" w:rsidRPr="00DA39F2" w:rsidRDefault="002F12CB" w:rsidP="00E22195">
      <w:pPr>
        <w:spacing w:line="480" w:lineRule="auto"/>
        <w:jc w:val="center"/>
        <w:rPr>
          <w:rFonts w:ascii="Times New Roman" w:hAnsi="Times New Roman" w:cs="Times New Roman"/>
          <w:sz w:val="24"/>
          <w:szCs w:val="24"/>
        </w:rPr>
      </w:pPr>
      <w:r w:rsidRPr="00DA39F2">
        <w:rPr>
          <w:rFonts w:ascii="Times New Roman" w:hAnsi="Times New Roman" w:cs="Times New Roman"/>
          <w:sz w:val="24"/>
          <w:szCs w:val="24"/>
        </w:rPr>
        <w:t>Professor</w:t>
      </w:r>
    </w:p>
    <w:p w:rsidR="002F12CB" w:rsidRPr="00DA39F2" w:rsidRDefault="002F12CB" w:rsidP="00E22195">
      <w:pPr>
        <w:spacing w:line="480" w:lineRule="auto"/>
        <w:jc w:val="center"/>
        <w:rPr>
          <w:rFonts w:ascii="Times New Roman" w:hAnsi="Times New Roman" w:cs="Times New Roman"/>
          <w:sz w:val="24"/>
          <w:szCs w:val="24"/>
        </w:rPr>
      </w:pPr>
      <w:r w:rsidRPr="00DA39F2">
        <w:rPr>
          <w:rFonts w:ascii="Times New Roman" w:hAnsi="Times New Roman" w:cs="Times New Roman"/>
          <w:sz w:val="24"/>
          <w:szCs w:val="24"/>
        </w:rPr>
        <w:t>Course</w:t>
      </w:r>
    </w:p>
    <w:p w:rsidR="002F12CB" w:rsidRPr="00DA39F2" w:rsidRDefault="002F12CB" w:rsidP="00E22195">
      <w:pPr>
        <w:spacing w:line="480" w:lineRule="auto"/>
        <w:jc w:val="center"/>
        <w:rPr>
          <w:rFonts w:ascii="Times New Roman" w:hAnsi="Times New Roman" w:cs="Times New Roman"/>
          <w:sz w:val="24"/>
          <w:szCs w:val="24"/>
        </w:rPr>
      </w:pPr>
      <w:r w:rsidRPr="00DA39F2">
        <w:rPr>
          <w:rFonts w:ascii="Times New Roman" w:hAnsi="Times New Roman" w:cs="Times New Roman"/>
          <w:sz w:val="24"/>
          <w:szCs w:val="24"/>
        </w:rPr>
        <w:t>Date</w:t>
      </w:r>
    </w:p>
    <w:p w:rsidR="002F12CB" w:rsidRPr="00DA39F2" w:rsidRDefault="002F12CB" w:rsidP="00E22195">
      <w:pPr>
        <w:spacing w:line="480" w:lineRule="auto"/>
        <w:rPr>
          <w:rFonts w:ascii="Times New Roman" w:hAnsi="Times New Roman" w:cs="Times New Roman"/>
          <w:b/>
          <w:sz w:val="24"/>
          <w:szCs w:val="24"/>
        </w:rPr>
      </w:pPr>
      <w:r w:rsidRPr="00DA39F2">
        <w:rPr>
          <w:rFonts w:ascii="Times New Roman" w:hAnsi="Times New Roman" w:cs="Times New Roman"/>
          <w:b/>
          <w:sz w:val="24"/>
          <w:szCs w:val="24"/>
        </w:rPr>
        <w:br w:type="page"/>
      </w:r>
    </w:p>
    <w:p w:rsidR="004B2361" w:rsidRPr="00DA39F2" w:rsidRDefault="004B2361" w:rsidP="00E22195">
      <w:pPr>
        <w:spacing w:line="480" w:lineRule="auto"/>
        <w:ind w:firstLine="567"/>
        <w:rPr>
          <w:rFonts w:ascii="Times New Roman" w:hAnsi="Times New Roman" w:cs="Times New Roman"/>
          <w:b/>
          <w:sz w:val="24"/>
          <w:szCs w:val="24"/>
        </w:rPr>
      </w:pPr>
      <w:r w:rsidRPr="00DA39F2">
        <w:rPr>
          <w:rFonts w:ascii="Times New Roman" w:hAnsi="Times New Roman" w:cs="Times New Roman"/>
          <w:b/>
          <w:sz w:val="24"/>
          <w:szCs w:val="24"/>
        </w:rPr>
        <w:lastRenderedPageBreak/>
        <w:t xml:space="preserve">The </w:t>
      </w:r>
      <w:r w:rsidR="002F12CB" w:rsidRPr="00DA39F2">
        <w:rPr>
          <w:rFonts w:ascii="Times New Roman" w:hAnsi="Times New Roman" w:cs="Times New Roman"/>
          <w:b/>
          <w:sz w:val="24"/>
          <w:szCs w:val="24"/>
        </w:rPr>
        <w:t>Geopolitical Origins and Ramifications of ‘Jihad’ and ‘Terrorism’ In Afghanistan since 1979 and In Syria Since 2011</w:t>
      </w:r>
    </w:p>
    <w:p w:rsidR="004B2361" w:rsidRPr="00DA39F2" w:rsidRDefault="004B2361" w:rsidP="00E22195">
      <w:pPr>
        <w:spacing w:line="480" w:lineRule="auto"/>
        <w:ind w:firstLine="567"/>
        <w:rPr>
          <w:rFonts w:ascii="Times New Roman" w:hAnsi="Times New Roman" w:cs="Times New Roman"/>
          <w:sz w:val="24"/>
          <w:szCs w:val="24"/>
        </w:rPr>
      </w:pPr>
      <w:r w:rsidRPr="00DA39F2">
        <w:rPr>
          <w:rFonts w:ascii="Times New Roman" w:hAnsi="Times New Roman" w:cs="Times New Roman"/>
          <w:sz w:val="24"/>
          <w:szCs w:val="24"/>
        </w:rPr>
        <w:t>Origins</w:t>
      </w:r>
    </w:p>
    <w:p w:rsidR="00246B22" w:rsidRPr="00DA39F2" w:rsidRDefault="005C3AC4" w:rsidP="00E22195">
      <w:pPr>
        <w:spacing w:line="480" w:lineRule="auto"/>
        <w:ind w:firstLine="567"/>
        <w:rPr>
          <w:rFonts w:ascii="Times New Roman" w:hAnsi="Times New Roman" w:cs="Times New Roman"/>
          <w:sz w:val="24"/>
          <w:szCs w:val="24"/>
        </w:rPr>
      </w:pPr>
      <w:r>
        <w:rPr>
          <w:rFonts w:ascii="Times New Roman" w:hAnsi="Times New Roman" w:cs="Times New Roman"/>
          <w:sz w:val="24"/>
          <w:szCs w:val="24"/>
        </w:rPr>
        <w:t>The first</w:t>
      </w:r>
      <w:r w:rsidR="00246B22" w:rsidRPr="00DA39F2">
        <w:rPr>
          <w:rFonts w:ascii="Times New Roman" w:hAnsi="Times New Roman" w:cs="Times New Roman"/>
          <w:sz w:val="24"/>
          <w:szCs w:val="24"/>
        </w:rPr>
        <w:t xml:space="preserve"> strategy was to divide the region based on sectorial and religious differences. In </w:t>
      </w:r>
      <w:r w:rsidR="00246B22" w:rsidRPr="00DA39F2">
        <w:rPr>
          <w:rFonts w:ascii="Times New Roman" w:hAnsi="Times New Roman" w:cs="Times New Roman"/>
          <w:bCs/>
          <w:i/>
          <w:sz w:val="24"/>
          <w:szCs w:val="24"/>
          <w:lang w:val="en-US"/>
        </w:rPr>
        <w:t>A Strategy for Israel in the 1980s</w:t>
      </w:r>
      <w:r w:rsidR="00246B22" w:rsidRPr="00DA39F2">
        <w:rPr>
          <w:rFonts w:ascii="Times New Roman" w:hAnsi="Times New Roman" w:cs="Times New Roman"/>
          <w:bCs/>
          <w:sz w:val="24"/>
          <w:szCs w:val="24"/>
          <w:lang w:val="en-US"/>
        </w:rPr>
        <w:t xml:space="preserve"> (Slide 123), there was “t</w:t>
      </w:r>
      <w:r w:rsidR="00246B22" w:rsidRPr="00DA39F2">
        <w:rPr>
          <w:rFonts w:ascii="Times New Roman" w:hAnsi="Times New Roman" w:cs="Times New Roman"/>
          <w:sz w:val="24"/>
          <w:szCs w:val="24"/>
          <w:lang w:val="en-US"/>
        </w:rPr>
        <w:t xml:space="preserve">he idea that all the Arab states should be broken down, by Israel, into small units, occurs again and again in Israeli strategic thinking. For example, </w:t>
      </w:r>
      <w:proofErr w:type="spellStart"/>
      <w:r w:rsidR="00246B22" w:rsidRPr="00DA39F2">
        <w:rPr>
          <w:rFonts w:ascii="Times New Roman" w:hAnsi="Times New Roman" w:cs="Times New Roman"/>
          <w:sz w:val="24"/>
          <w:szCs w:val="24"/>
          <w:lang w:val="en-US"/>
        </w:rPr>
        <w:t>Ze'ev</w:t>
      </w:r>
      <w:proofErr w:type="spellEnd"/>
      <w:r w:rsidR="00246B22" w:rsidRPr="00DA39F2">
        <w:rPr>
          <w:rFonts w:ascii="Times New Roman" w:hAnsi="Times New Roman" w:cs="Times New Roman"/>
          <w:sz w:val="24"/>
          <w:szCs w:val="24"/>
          <w:lang w:val="en-US"/>
        </w:rPr>
        <w:t xml:space="preserve"> Schiff, the military correspondent of </w:t>
      </w:r>
      <w:proofErr w:type="spellStart"/>
      <w:r w:rsidR="00246B22" w:rsidRPr="00DA39F2">
        <w:rPr>
          <w:rFonts w:ascii="Times New Roman" w:hAnsi="Times New Roman" w:cs="Times New Roman"/>
          <w:sz w:val="24"/>
          <w:szCs w:val="24"/>
          <w:lang w:val="en-US"/>
        </w:rPr>
        <w:t>Ha'aretz</w:t>
      </w:r>
      <w:proofErr w:type="spellEnd"/>
      <w:r w:rsidR="00246B22" w:rsidRPr="00DA39F2">
        <w:rPr>
          <w:rFonts w:ascii="Times New Roman" w:hAnsi="Times New Roman" w:cs="Times New Roman"/>
          <w:sz w:val="24"/>
          <w:szCs w:val="24"/>
          <w:lang w:val="en-US"/>
        </w:rPr>
        <w:t xml:space="preserve"> (and probably the most knowledgeable in Israel, on this topic) writes about the "best" that can happen for Israeli interests in Iraq: The dissolution of Iraq into a Shi'ite state, a Sunni state and the separation of the Kurdish part.”</w:t>
      </w:r>
    </w:p>
    <w:p w:rsidR="004B2361" w:rsidRPr="00DA39F2" w:rsidRDefault="00246B22" w:rsidP="00E22195">
      <w:pPr>
        <w:spacing w:line="480" w:lineRule="auto"/>
        <w:ind w:firstLine="567"/>
        <w:rPr>
          <w:rFonts w:ascii="Times New Roman" w:hAnsi="Times New Roman" w:cs="Times New Roman"/>
          <w:sz w:val="24"/>
          <w:szCs w:val="24"/>
        </w:rPr>
      </w:pPr>
      <w:r w:rsidRPr="00DA39F2">
        <w:rPr>
          <w:rFonts w:ascii="Times New Roman" w:hAnsi="Times New Roman" w:cs="Times New Roman"/>
          <w:sz w:val="24"/>
          <w:szCs w:val="24"/>
        </w:rPr>
        <w:t>Secondly, foreign military organizatio</w:t>
      </w:r>
      <w:r w:rsidR="00950723">
        <w:rPr>
          <w:rFonts w:ascii="Times New Roman" w:hAnsi="Times New Roman" w:cs="Times New Roman"/>
          <w:sz w:val="24"/>
          <w:szCs w:val="24"/>
        </w:rPr>
        <w:t>n covert actions in the region</w:t>
      </w:r>
      <w:r w:rsidRPr="00DA39F2">
        <w:rPr>
          <w:rFonts w:ascii="Times New Roman" w:hAnsi="Times New Roman" w:cs="Times New Roman"/>
          <w:sz w:val="24"/>
          <w:szCs w:val="24"/>
        </w:rPr>
        <w:t xml:space="preserve"> further can be said to be another source of the jihad and terrorism tendencies witnessed in the region. For instance, it has been noted on </w:t>
      </w:r>
      <w:r w:rsidRPr="00DA39F2">
        <w:rPr>
          <w:rFonts w:ascii="Times New Roman" w:hAnsi="Times New Roman" w:cs="Times New Roman"/>
          <w:sz w:val="24"/>
          <w:szCs w:val="24"/>
          <w:lang w:val="en-US"/>
        </w:rPr>
        <w:t>CIA,</w:t>
      </w:r>
      <w:r w:rsidRPr="00DA39F2">
        <w:rPr>
          <w:rFonts w:ascii="Times New Roman" w:hAnsi="Times New Roman" w:cs="Times New Roman"/>
          <w:i/>
          <w:sz w:val="24"/>
          <w:szCs w:val="24"/>
          <w:lang w:val="en-US"/>
        </w:rPr>
        <w:t xml:space="preserve"> Oversight Of Covert Action</w:t>
      </w:r>
      <w:r w:rsidRPr="00DA39F2">
        <w:rPr>
          <w:rFonts w:ascii="Times New Roman" w:hAnsi="Times New Roman" w:cs="Times New Roman"/>
          <w:sz w:val="24"/>
          <w:szCs w:val="24"/>
          <w:lang w:val="en-US"/>
        </w:rPr>
        <w:t xml:space="preserve"> </w:t>
      </w:r>
      <w:r w:rsidRPr="00DA39F2">
        <w:rPr>
          <w:rFonts w:ascii="Times New Roman" w:hAnsi="Times New Roman" w:cs="Times New Roman"/>
          <w:sz w:val="24"/>
          <w:szCs w:val="24"/>
        </w:rPr>
        <w:t xml:space="preserve">that, </w:t>
      </w:r>
      <w:r w:rsidR="00EF6B55">
        <w:rPr>
          <w:rFonts w:ascii="Times New Roman" w:hAnsi="Times New Roman" w:cs="Times New Roman"/>
          <w:sz w:val="24"/>
          <w:szCs w:val="24"/>
        </w:rPr>
        <w:t>“</w:t>
      </w:r>
      <w:r w:rsidRPr="00EF6B55">
        <w:rPr>
          <w:rFonts w:ascii="Times New Roman" w:hAnsi="Times New Roman" w:cs="Times New Roman"/>
          <w:i/>
          <w:sz w:val="24"/>
          <w:szCs w:val="24"/>
          <w:lang w:val="en-US"/>
        </w:rPr>
        <w:t>Generally speaking, covert actions are activities that the CIA might undertake in other countries to accomplish a US foreign policy objective without the hand of the US government becoming known or apparent to the outside world. Thus, it is something different from “collection</w:t>
      </w:r>
      <w:r w:rsidRPr="00DA39F2">
        <w:rPr>
          <w:rFonts w:ascii="Times New Roman" w:hAnsi="Times New Roman" w:cs="Times New Roman"/>
          <w:sz w:val="24"/>
          <w:szCs w:val="24"/>
          <w:lang w:val="en-US"/>
        </w:rPr>
        <w:t>”: it is doing something in another country beyond merely gathering information. The Agency might use the same people for both kinds of activity, but functionally, the Agency and the Congress have treated these roles differently” (Slide 119). Further source indicates that, “</w:t>
      </w:r>
      <w:r w:rsidRPr="00DA39F2">
        <w:rPr>
          <w:rFonts w:ascii="Times New Roman" w:hAnsi="Times New Roman" w:cs="Times New Roman"/>
          <w:i/>
          <w:sz w:val="24"/>
          <w:szCs w:val="24"/>
          <w:lang w:val="en-US"/>
        </w:rPr>
        <w:t xml:space="preserve">Following the Iranian revolution and the </w:t>
      </w:r>
      <w:r w:rsidRPr="00DA39F2">
        <w:rPr>
          <w:rFonts w:ascii="Times New Roman" w:hAnsi="Times New Roman" w:cs="Times New Roman"/>
          <w:bCs/>
          <w:i/>
          <w:sz w:val="24"/>
          <w:szCs w:val="24"/>
          <w:lang w:val="en-US"/>
        </w:rPr>
        <w:t xml:space="preserve">Soviet </w:t>
      </w:r>
      <w:r w:rsidRPr="00DA39F2">
        <w:rPr>
          <w:rFonts w:ascii="Times New Roman" w:hAnsi="Times New Roman" w:cs="Times New Roman"/>
          <w:i/>
          <w:sz w:val="24"/>
          <w:szCs w:val="24"/>
          <w:lang w:val="en-US"/>
        </w:rPr>
        <w:t xml:space="preserve">military intervention in Afghanistan in December 1979, </w:t>
      </w:r>
      <w:r w:rsidRPr="00DA39F2">
        <w:rPr>
          <w:rFonts w:ascii="Times New Roman" w:hAnsi="Times New Roman" w:cs="Times New Roman"/>
          <w:bCs/>
          <w:i/>
          <w:sz w:val="24"/>
          <w:szCs w:val="24"/>
          <w:lang w:val="en-US"/>
        </w:rPr>
        <w:t xml:space="preserve">United States </w:t>
      </w:r>
      <w:r w:rsidRPr="00DA39F2">
        <w:rPr>
          <w:rFonts w:ascii="Times New Roman" w:hAnsi="Times New Roman" w:cs="Times New Roman"/>
          <w:i/>
          <w:sz w:val="24"/>
          <w:szCs w:val="24"/>
          <w:lang w:val="en-US"/>
        </w:rPr>
        <w:t xml:space="preserve">President Carter signed a covert action finding in January 1980 [actually July 3, 1979, according to Jimmy Carter’s National Security Adviser </w:t>
      </w:r>
      <w:proofErr w:type="spellStart"/>
      <w:r w:rsidRPr="00DA39F2">
        <w:rPr>
          <w:rFonts w:ascii="Times New Roman" w:hAnsi="Times New Roman" w:cs="Times New Roman"/>
          <w:i/>
          <w:sz w:val="24"/>
          <w:szCs w:val="24"/>
          <w:lang w:val="en-US"/>
        </w:rPr>
        <w:t>Zbigniew</w:t>
      </w:r>
      <w:proofErr w:type="spellEnd"/>
      <w:r w:rsidRPr="00DA39F2">
        <w:rPr>
          <w:rFonts w:ascii="Times New Roman" w:hAnsi="Times New Roman" w:cs="Times New Roman"/>
          <w:i/>
          <w:sz w:val="24"/>
          <w:szCs w:val="24"/>
          <w:lang w:val="en-US"/>
        </w:rPr>
        <w:t xml:space="preserve"> Brzezinski] authorizing the CIA to equip Afghan tribal resistance forces (collectively known as the </w:t>
      </w:r>
      <w:r w:rsidRPr="00DA39F2">
        <w:rPr>
          <w:rFonts w:ascii="Times New Roman" w:hAnsi="Times New Roman" w:cs="Times New Roman"/>
          <w:bCs/>
          <w:i/>
          <w:sz w:val="24"/>
          <w:szCs w:val="24"/>
          <w:lang w:val="en-US"/>
        </w:rPr>
        <w:t>mujahedin</w:t>
      </w:r>
      <w:r w:rsidRPr="00DA39F2">
        <w:rPr>
          <w:rFonts w:ascii="Times New Roman" w:hAnsi="Times New Roman" w:cs="Times New Roman"/>
          <w:i/>
          <w:sz w:val="24"/>
          <w:szCs w:val="24"/>
          <w:lang w:val="en-US"/>
        </w:rPr>
        <w:t xml:space="preserve">) with weapons. To keep US involvement secret, the operation would acquire </w:t>
      </w:r>
      <w:r w:rsidRPr="00DA39F2">
        <w:rPr>
          <w:rFonts w:ascii="Times New Roman" w:hAnsi="Times New Roman" w:cs="Times New Roman"/>
          <w:i/>
          <w:sz w:val="24"/>
          <w:szCs w:val="24"/>
          <w:lang w:val="en-US"/>
        </w:rPr>
        <w:lastRenderedPageBreak/>
        <w:t xml:space="preserve">Soviet weapons through countries like China and Egypt and transport them to the resistance forces through </w:t>
      </w:r>
      <w:r w:rsidRPr="00DA39F2">
        <w:rPr>
          <w:rFonts w:ascii="Times New Roman" w:hAnsi="Times New Roman" w:cs="Times New Roman"/>
          <w:bCs/>
          <w:i/>
          <w:sz w:val="24"/>
          <w:szCs w:val="24"/>
          <w:lang w:val="en-US"/>
        </w:rPr>
        <w:t>Pakistan</w:t>
      </w:r>
      <w:r w:rsidRPr="00DA39F2">
        <w:rPr>
          <w:rFonts w:ascii="Times New Roman" w:hAnsi="Times New Roman" w:cs="Times New Roman"/>
          <w:i/>
          <w:sz w:val="24"/>
          <w:szCs w:val="24"/>
          <w:lang w:val="en-US"/>
        </w:rPr>
        <w:t xml:space="preserve">. In 1981 the new Reagan administration began to increase the funding of the Afghan program and </w:t>
      </w:r>
      <w:r w:rsidRPr="00DA39F2">
        <w:rPr>
          <w:rFonts w:ascii="Times New Roman" w:hAnsi="Times New Roman" w:cs="Times New Roman"/>
          <w:bCs/>
          <w:i/>
          <w:sz w:val="24"/>
          <w:szCs w:val="24"/>
          <w:lang w:val="en-US"/>
        </w:rPr>
        <w:t xml:space="preserve">Saudi Arabia </w:t>
      </w:r>
      <w:r w:rsidRPr="00DA39F2">
        <w:rPr>
          <w:rFonts w:ascii="Times New Roman" w:hAnsi="Times New Roman" w:cs="Times New Roman"/>
          <w:i/>
          <w:sz w:val="24"/>
          <w:szCs w:val="24"/>
          <w:lang w:val="en-US"/>
        </w:rPr>
        <w:t>matched US funding. CIA, Afghanistan: 1979–87</w:t>
      </w:r>
      <w:r w:rsidRPr="00DA39F2">
        <w:rPr>
          <w:rFonts w:ascii="Times New Roman" w:hAnsi="Times New Roman" w:cs="Times New Roman"/>
          <w:sz w:val="24"/>
          <w:szCs w:val="24"/>
          <w:lang w:val="en-US"/>
        </w:rPr>
        <w:t>” (Slide 119).</w:t>
      </w:r>
    </w:p>
    <w:p w:rsidR="004B2361" w:rsidRPr="00DA39F2" w:rsidRDefault="004B2361" w:rsidP="00E22195">
      <w:pPr>
        <w:spacing w:line="480" w:lineRule="auto"/>
        <w:ind w:firstLine="567"/>
        <w:rPr>
          <w:rFonts w:ascii="Times New Roman" w:hAnsi="Times New Roman" w:cs="Times New Roman"/>
          <w:sz w:val="24"/>
          <w:szCs w:val="24"/>
        </w:rPr>
      </w:pPr>
      <w:r w:rsidRPr="00DA39F2">
        <w:rPr>
          <w:rFonts w:ascii="Times New Roman" w:hAnsi="Times New Roman" w:cs="Times New Roman"/>
          <w:sz w:val="24"/>
          <w:szCs w:val="24"/>
        </w:rPr>
        <w:t>Ramifications</w:t>
      </w:r>
    </w:p>
    <w:p w:rsidR="004B2361" w:rsidRPr="00DA39F2" w:rsidRDefault="00246B22" w:rsidP="00E22195">
      <w:pPr>
        <w:spacing w:line="480" w:lineRule="auto"/>
        <w:ind w:firstLine="567"/>
        <w:rPr>
          <w:rFonts w:ascii="Times New Roman" w:hAnsi="Times New Roman" w:cs="Times New Roman"/>
          <w:sz w:val="24"/>
          <w:szCs w:val="24"/>
          <w:lang w:val="en-US"/>
        </w:rPr>
      </w:pPr>
      <w:r w:rsidRPr="00DA39F2">
        <w:rPr>
          <w:rFonts w:ascii="Times New Roman" w:hAnsi="Times New Roman" w:cs="Times New Roman"/>
          <w:sz w:val="24"/>
          <w:szCs w:val="24"/>
        </w:rPr>
        <w:t xml:space="preserve">Also, the region has continued to be used as foot-soldier in advancing the foreign interests leading to further instability of the region. For instance, it has been observed by </w:t>
      </w:r>
      <w:r w:rsidRPr="00DA39F2">
        <w:rPr>
          <w:rFonts w:ascii="Times New Roman" w:hAnsi="Times New Roman" w:cs="Times New Roman"/>
          <w:sz w:val="24"/>
          <w:szCs w:val="24"/>
          <w:lang w:val="en-US"/>
        </w:rPr>
        <w:t xml:space="preserve">Global Research in July 2014 </w:t>
      </w:r>
      <w:r w:rsidRPr="00DA39F2">
        <w:rPr>
          <w:rFonts w:ascii="Times New Roman" w:hAnsi="Times New Roman" w:cs="Times New Roman"/>
          <w:sz w:val="24"/>
          <w:szCs w:val="24"/>
        </w:rPr>
        <w:t xml:space="preserve">that, </w:t>
      </w:r>
      <w:r w:rsidRPr="00DA39F2">
        <w:rPr>
          <w:rFonts w:ascii="Times New Roman" w:hAnsi="Times New Roman" w:cs="Times New Roman"/>
          <w:sz w:val="24"/>
          <w:szCs w:val="24"/>
          <w:lang w:val="en-US"/>
        </w:rPr>
        <w:t xml:space="preserve">Known and documented, Al Qaeda affiliated entities have been used by US-NATO in numerous conflicts as 'intelligence assets' since the heyday of the Soviet-Afghan war. In Syria, the Al </w:t>
      </w:r>
      <w:proofErr w:type="spellStart"/>
      <w:r w:rsidRPr="00DA39F2">
        <w:rPr>
          <w:rFonts w:ascii="Times New Roman" w:hAnsi="Times New Roman" w:cs="Times New Roman"/>
          <w:sz w:val="24"/>
          <w:szCs w:val="24"/>
          <w:lang w:val="en-US"/>
        </w:rPr>
        <w:t>Nusrah</w:t>
      </w:r>
      <w:proofErr w:type="spellEnd"/>
      <w:r w:rsidRPr="00DA39F2">
        <w:rPr>
          <w:rFonts w:ascii="Times New Roman" w:hAnsi="Times New Roman" w:cs="Times New Roman"/>
          <w:sz w:val="24"/>
          <w:szCs w:val="24"/>
          <w:lang w:val="en-US"/>
        </w:rPr>
        <w:t xml:space="preserve"> and ISIS rebels are the foot-soldiers of the Western military alliance, which in turn oversees and controls the recruitment and training of paramilitary forces” (Slide 119).</w:t>
      </w:r>
    </w:p>
    <w:p w:rsidR="00246B22" w:rsidRPr="00DA39F2" w:rsidRDefault="00246B22" w:rsidP="00E22195">
      <w:pPr>
        <w:spacing w:line="480" w:lineRule="auto"/>
        <w:ind w:firstLine="567"/>
        <w:rPr>
          <w:rFonts w:ascii="Times New Roman" w:hAnsi="Times New Roman" w:cs="Times New Roman"/>
          <w:sz w:val="24"/>
          <w:szCs w:val="24"/>
        </w:rPr>
      </w:pPr>
      <w:r w:rsidRPr="00DA39F2">
        <w:rPr>
          <w:rFonts w:ascii="Times New Roman" w:hAnsi="Times New Roman" w:cs="Times New Roman"/>
          <w:sz w:val="24"/>
          <w:szCs w:val="24"/>
          <w:lang w:val="en-US"/>
        </w:rPr>
        <w:t>It also led to destruction of countries within the Middle East. “</w:t>
      </w:r>
      <w:r w:rsidRPr="00DA39F2">
        <w:rPr>
          <w:rFonts w:ascii="Times New Roman" w:hAnsi="Times New Roman" w:cs="Times New Roman"/>
          <w:i/>
          <w:sz w:val="24"/>
          <w:szCs w:val="24"/>
          <w:lang w:val="en-US"/>
        </w:rPr>
        <w:t>If we destroy the Taliban in Afghanistan, and I’m confident we will, and we then go on to destroy the regime of Saddam Hussein, and we certainly could if we chose to do so, I think we would have an impressive case to make to the Syrians… We could deliver a short message, a two-word message: “You're next</w:t>
      </w:r>
      <w:r w:rsidRPr="00DA39F2">
        <w:rPr>
          <w:rFonts w:ascii="Times New Roman" w:hAnsi="Times New Roman" w:cs="Times New Roman"/>
          <w:sz w:val="24"/>
          <w:szCs w:val="24"/>
          <w:lang w:val="en-US"/>
        </w:rPr>
        <w:t xml:space="preserve">.”---- Richard </w:t>
      </w:r>
      <w:proofErr w:type="spellStart"/>
      <w:r w:rsidRPr="00DA39F2">
        <w:rPr>
          <w:rFonts w:ascii="Times New Roman" w:hAnsi="Times New Roman" w:cs="Times New Roman"/>
          <w:sz w:val="24"/>
          <w:szCs w:val="24"/>
          <w:lang w:val="en-US"/>
        </w:rPr>
        <w:t>Perle</w:t>
      </w:r>
      <w:proofErr w:type="spellEnd"/>
      <w:r w:rsidRPr="00DA39F2">
        <w:rPr>
          <w:rFonts w:ascii="Times New Roman" w:hAnsi="Times New Roman" w:cs="Times New Roman"/>
          <w:sz w:val="24"/>
          <w:szCs w:val="24"/>
          <w:lang w:val="en-US"/>
        </w:rPr>
        <w:t>, Chairman of the Defense Policy Board, an advisory panel to the Defense Department, and a resident fellow of the American Enterprise Institute, “Next Stop, Iraq,” FPRI, 11/14/2001 (Slide 123). Further involvement is seen in slide 125, where it is noted that, “</w:t>
      </w:r>
      <w:r w:rsidRPr="00DA39F2">
        <w:rPr>
          <w:rFonts w:ascii="Times New Roman" w:hAnsi="Times New Roman" w:cs="Times New Roman"/>
          <w:i/>
          <w:sz w:val="24"/>
          <w:szCs w:val="24"/>
          <w:lang w:val="en-US"/>
        </w:rPr>
        <w:t>As soon as Baghdad fell in mid-April 2003, Israeli leaders began urging the United States to concentrate on Damascus and to use its unmatched power to change the regime’ behavior, or perhaps the regime itself</w:t>
      </w:r>
      <w:r w:rsidRPr="00DA39F2">
        <w:rPr>
          <w:rFonts w:ascii="Times New Roman" w:hAnsi="Times New Roman" w:cs="Times New Roman"/>
          <w:sz w:val="24"/>
          <w:szCs w:val="24"/>
          <w:lang w:val="en-US"/>
        </w:rPr>
        <w:t xml:space="preserve">.” </w:t>
      </w:r>
      <w:proofErr w:type="spellStart"/>
      <w:r w:rsidRPr="00DA39F2">
        <w:rPr>
          <w:rFonts w:ascii="Times New Roman" w:hAnsi="Times New Roman" w:cs="Times New Roman"/>
          <w:sz w:val="24"/>
          <w:szCs w:val="24"/>
          <w:lang w:val="en-US"/>
        </w:rPr>
        <w:t>Mearsheimer</w:t>
      </w:r>
      <w:proofErr w:type="spellEnd"/>
      <w:r w:rsidRPr="00DA39F2">
        <w:rPr>
          <w:rFonts w:ascii="Times New Roman" w:hAnsi="Times New Roman" w:cs="Times New Roman"/>
          <w:sz w:val="24"/>
          <w:szCs w:val="24"/>
          <w:lang w:val="en-US"/>
        </w:rPr>
        <w:t xml:space="preserve"> &amp; Walt, The Israel Lobby, p. 272; and how, “t</w:t>
      </w:r>
      <w:r w:rsidRPr="00DA39F2">
        <w:rPr>
          <w:rFonts w:ascii="Times New Roman" w:hAnsi="Times New Roman" w:cs="Times New Roman"/>
          <w:bCs/>
          <w:sz w:val="24"/>
          <w:szCs w:val="24"/>
          <w:lang w:val="en-US"/>
        </w:rPr>
        <w:t xml:space="preserve">he Obama administration said repeatedly that Syrian </w:t>
      </w:r>
      <w:r w:rsidRPr="00DA39F2">
        <w:rPr>
          <w:rFonts w:ascii="Times New Roman" w:hAnsi="Times New Roman" w:cs="Times New Roman"/>
          <w:bCs/>
          <w:sz w:val="24"/>
          <w:szCs w:val="24"/>
          <w:lang w:val="en-US"/>
        </w:rPr>
        <w:lastRenderedPageBreak/>
        <w:t>President Assad “must go” before ending the Syria war which killed hundreds of thousands of Syrians and threw millions into refugee camps” (Slide 125).</w:t>
      </w:r>
    </w:p>
    <w:p w:rsidR="004B2361" w:rsidRPr="00DA39F2" w:rsidRDefault="004B2361" w:rsidP="00E22195">
      <w:pPr>
        <w:spacing w:line="480" w:lineRule="auto"/>
        <w:ind w:firstLine="567"/>
        <w:rPr>
          <w:rFonts w:ascii="Times New Roman" w:hAnsi="Times New Roman" w:cs="Times New Roman"/>
          <w:sz w:val="24"/>
          <w:szCs w:val="24"/>
        </w:rPr>
      </w:pPr>
      <w:r w:rsidRPr="00DA39F2">
        <w:rPr>
          <w:rFonts w:ascii="Times New Roman" w:hAnsi="Times New Roman" w:cs="Times New Roman"/>
          <w:sz w:val="24"/>
          <w:szCs w:val="24"/>
        </w:rPr>
        <w:t>Religion causing on-going Middle East Wars</w:t>
      </w:r>
    </w:p>
    <w:p w:rsidR="00246B22" w:rsidRPr="00DA39F2" w:rsidRDefault="00246B22" w:rsidP="00E22195">
      <w:pPr>
        <w:spacing w:line="480" w:lineRule="auto"/>
        <w:ind w:firstLine="567"/>
        <w:rPr>
          <w:rFonts w:ascii="Times New Roman" w:hAnsi="Times New Roman" w:cs="Times New Roman"/>
          <w:sz w:val="24"/>
          <w:szCs w:val="24"/>
        </w:rPr>
      </w:pPr>
      <w:r w:rsidRPr="00DA39F2">
        <w:rPr>
          <w:rFonts w:ascii="Times New Roman" w:hAnsi="Times New Roman" w:cs="Times New Roman"/>
          <w:sz w:val="24"/>
          <w:szCs w:val="24"/>
        </w:rPr>
        <w:t>On whether religion is the cause of the on-going war in the Middle East is caused by religion or not, one needs to understand the role of religion during war time as pointed by Yusuf</w:t>
      </w:r>
      <w:r w:rsidR="00DA39F2" w:rsidRPr="00DA39F2">
        <w:rPr>
          <w:rFonts w:ascii="Times New Roman" w:hAnsi="Times New Roman" w:cs="Times New Roman"/>
          <w:sz w:val="24"/>
          <w:szCs w:val="24"/>
        </w:rPr>
        <w:t xml:space="preserve"> </w:t>
      </w:r>
      <w:r w:rsidRPr="00DA39F2">
        <w:rPr>
          <w:rFonts w:ascii="Times New Roman" w:hAnsi="Times New Roman" w:cs="Times New Roman"/>
          <w:sz w:val="24"/>
          <w:szCs w:val="24"/>
        </w:rPr>
        <w:t xml:space="preserve">(Video 6, 0:30min) in which he says that religion is supposed to respect each other; and secondly, that religion has obligation not to persecute the </w:t>
      </w:r>
      <w:proofErr w:type="gramStart"/>
      <w:r w:rsidRPr="00DA39F2">
        <w:rPr>
          <w:rFonts w:ascii="Times New Roman" w:hAnsi="Times New Roman" w:cs="Times New Roman"/>
          <w:sz w:val="24"/>
          <w:szCs w:val="24"/>
        </w:rPr>
        <w:t>other(</w:t>
      </w:r>
      <w:proofErr w:type="gramEnd"/>
      <w:r w:rsidRPr="00DA39F2">
        <w:rPr>
          <w:rFonts w:ascii="Times New Roman" w:hAnsi="Times New Roman" w:cs="Times New Roman"/>
          <w:sz w:val="24"/>
          <w:szCs w:val="24"/>
        </w:rPr>
        <w:t>Video 6, 5min).</w:t>
      </w:r>
    </w:p>
    <w:p w:rsidR="00246B22" w:rsidRPr="00DA39F2" w:rsidRDefault="00246B22" w:rsidP="00E22195">
      <w:pPr>
        <w:spacing w:line="480" w:lineRule="auto"/>
        <w:ind w:firstLine="567"/>
        <w:rPr>
          <w:rFonts w:ascii="Times New Roman" w:hAnsi="Times New Roman" w:cs="Times New Roman"/>
          <w:sz w:val="24"/>
          <w:szCs w:val="24"/>
        </w:rPr>
      </w:pPr>
      <w:r w:rsidRPr="00DA39F2">
        <w:rPr>
          <w:rFonts w:ascii="Times New Roman" w:hAnsi="Times New Roman" w:cs="Times New Roman"/>
          <w:sz w:val="24"/>
          <w:szCs w:val="24"/>
        </w:rPr>
        <w:t xml:space="preserve">Religion has limited role in the on-going war in the Middle East, but politics for the following reasons.  First, the nature of democracy and power within the region has been one of the greatest problems as noted by Yusuf (Video 3: 8:30 min) in which the political leaders have driven their countries to war on behalf of America. For instance, </w:t>
      </w:r>
      <w:r w:rsidRPr="00DA39F2">
        <w:rPr>
          <w:rFonts w:ascii="Times New Roman" w:hAnsi="Times New Roman" w:cs="Times New Roman"/>
          <w:sz w:val="24"/>
          <w:szCs w:val="24"/>
          <w:lang w:val="en-US"/>
        </w:rPr>
        <w:t>Washington, DC, pp. 1-4, page 3</w:t>
      </w:r>
      <w:r w:rsidRPr="00DA39F2">
        <w:rPr>
          <w:rFonts w:ascii="Times New Roman" w:hAnsi="Times New Roman" w:cs="Times New Roman"/>
          <w:bCs/>
          <w:sz w:val="24"/>
          <w:szCs w:val="24"/>
          <w:lang w:val="en-US"/>
        </w:rPr>
        <w:t xml:space="preserve"> is noted stating that </w:t>
      </w:r>
      <w:r w:rsidRPr="00DA39F2">
        <w:rPr>
          <w:rFonts w:ascii="Times New Roman" w:hAnsi="Times New Roman" w:cs="Times New Roman"/>
          <w:sz w:val="24"/>
          <w:szCs w:val="24"/>
          <w:lang w:val="en-US"/>
        </w:rPr>
        <w:t>US President Jimmy Carter’s] National Security Adviser [</w:t>
      </w:r>
      <w:proofErr w:type="spellStart"/>
      <w:r w:rsidRPr="00DA39F2">
        <w:rPr>
          <w:rFonts w:ascii="Times New Roman" w:hAnsi="Times New Roman" w:cs="Times New Roman"/>
          <w:sz w:val="24"/>
          <w:szCs w:val="24"/>
          <w:lang w:val="en-US"/>
        </w:rPr>
        <w:t>Zbigniew</w:t>
      </w:r>
      <w:proofErr w:type="spellEnd"/>
      <w:r w:rsidRPr="00DA39F2">
        <w:rPr>
          <w:rFonts w:ascii="Times New Roman" w:hAnsi="Times New Roman" w:cs="Times New Roman"/>
          <w:sz w:val="24"/>
          <w:szCs w:val="24"/>
          <w:lang w:val="en-US"/>
        </w:rPr>
        <w:t xml:space="preserve">] Brzezinski, </w:t>
      </w:r>
      <w:r w:rsidRPr="00DA39F2">
        <w:rPr>
          <w:rFonts w:ascii="Times New Roman" w:hAnsi="Times New Roman" w:cs="Times New Roman"/>
          <w:bCs/>
          <w:i/>
          <w:iCs/>
          <w:sz w:val="24"/>
          <w:szCs w:val="24"/>
          <w:lang w:val="en-US"/>
        </w:rPr>
        <w:t xml:space="preserve">Interview on ABC’s “Issues and Answers,” </w:t>
      </w:r>
      <w:r w:rsidRPr="00DA39F2">
        <w:rPr>
          <w:rFonts w:ascii="Times New Roman" w:hAnsi="Times New Roman" w:cs="Times New Roman"/>
          <w:sz w:val="24"/>
          <w:szCs w:val="24"/>
          <w:lang w:val="en-US"/>
        </w:rPr>
        <w:t>April 27, 1980, Current Policy No. 173, United States Department of State, Bureau of Public Affairs</w:t>
      </w:r>
      <w:r w:rsidRPr="00DA39F2">
        <w:rPr>
          <w:rFonts w:ascii="Times New Roman" w:hAnsi="Times New Roman" w:cs="Times New Roman"/>
          <w:bCs/>
          <w:sz w:val="24"/>
          <w:szCs w:val="24"/>
          <w:lang w:val="en-US"/>
        </w:rPr>
        <w:t xml:space="preserve"> stated  “Saudi Arabia, which is a staunch friend and which has a leadership in whom we have high confidence, has been extremely helpful to us on international economic issues.(Slide 111)”.</w:t>
      </w:r>
      <w:r w:rsidRPr="00DA39F2">
        <w:rPr>
          <w:rFonts w:ascii="Times New Roman" w:hAnsi="Times New Roman" w:cs="Times New Roman"/>
          <w:sz w:val="24"/>
          <w:szCs w:val="24"/>
          <w:lang w:val="en-US"/>
        </w:rPr>
        <w:t xml:space="preserve"> </w:t>
      </w:r>
    </w:p>
    <w:p w:rsidR="004B2361" w:rsidRPr="00DA39F2" w:rsidRDefault="00246B22" w:rsidP="00E22195">
      <w:pPr>
        <w:spacing w:line="480" w:lineRule="auto"/>
        <w:ind w:firstLine="567"/>
        <w:rPr>
          <w:rFonts w:ascii="Times New Roman" w:hAnsi="Times New Roman" w:cs="Times New Roman"/>
          <w:bCs/>
          <w:sz w:val="24"/>
          <w:szCs w:val="24"/>
          <w:lang w:val="en-US"/>
        </w:rPr>
      </w:pPr>
      <w:r w:rsidRPr="00DA39F2">
        <w:rPr>
          <w:rFonts w:ascii="Times New Roman" w:hAnsi="Times New Roman" w:cs="Times New Roman"/>
          <w:sz w:val="24"/>
          <w:szCs w:val="24"/>
        </w:rPr>
        <w:t xml:space="preserve">Secondly, war in the Middle East is a creation of the U.S in fight against the Soviets and the citizens of these countries are just used as tools of war and later become refugees or victims of volunteering (Video 2, 8min). In the slide 111 titled </w:t>
      </w:r>
      <w:r w:rsidRPr="00DA39F2">
        <w:rPr>
          <w:rFonts w:ascii="Times New Roman" w:hAnsi="Times New Roman" w:cs="Times New Roman"/>
          <w:bCs/>
          <w:i/>
          <w:sz w:val="24"/>
          <w:szCs w:val="24"/>
          <w:lang w:val="en-US"/>
        </w:rPr>
        <w:t>We Created Al Qaeda to Fight the Soviets in Afghanistan, J</w:t>
      </w:r>
      <w:r w:rsidRPr="00DA39F2">
        <w:rPr>
          <w:rFonts w:ascii="Times New Roman" w:hAnsi="Times New Roman" w:cs="Times New Roman"/>
          <w:sz w:val="24"/>
          <w:szCs w:val="24"/>
          <w:lang w:val="en-US"/>
        </w:rPr>
        <w:t xml:space="preserve">immy Carter’s National Security Adviser </w:t>
      </w:r>
      <w:proofErr w:type="spellStart"/>
      <w:r w:rsidRPr="00DA39F2">
        <w:rPr>
          <w:rFonts w:ascii="Times New Roman" w:hAnsi="Times New Roman" w:cs="Times New Roman"/>
          <w:sz w:val="24"/>
          <w:szCs w:val="24"/>
          <w:lang w:val="en-US"/>
        </w:rPr>
        <w:t>Zbigniew</w:t>
      </w:r>
      <w:proofErr w:type="spellEnd"/>
      <w:r w:rsidRPr="00DA39F2">
        <w:rPr>
          <w:rFonts w:ascii="Times New Roman" w:hAnsi="Times New Roman" w:cs="Times New Roman"/>
          <w:sz w:val="24"/>
          <w:szCs w:val="24"/>
          <w:lang w:val="en-US"/>
        </w:rPr>
        <w:t xml:space="preserve"> Brzezinski admitted on CNN that the U.S. organized and supported Bin Laden and the other originators of “Al Qaeda” in the 1970s to fight the Soviets. Brzezinski told Al Qaeda’s forefathers – the </w:t>
      </w:r>
      <w:proofErr w:type="spellStart"/>
      <w:r w:rsidRPr="00DA39F2">
        <w:rPr>
          <w:rFonts w:ascii="Times New Roman" w:hAnsi="Times New Roman" w:cs="Times New Roman"/>
          <w:sz w:val="24"/>
          <w:szCs w:val="24"/>
          <w:lang w:val="en-US"/>
        </w:rPr>
        <w:t>Mujahadin</w:t>
      </w:r>
      <w:proofErr w:type="spellEnd"/>
      <w:r w:rsidRPr="00DA39F2">
        <w:rPr>
          <w:rFonts w:ascii="Times New Roman" w:hAnsi="Times New Roman" w:cs="Times New Roman"/>
          <w:sz w:val="24"/>
          <w:szCs w:val="24"/>
          <w:lang w:val="en-US"/>
        </w:rPr>
        <w:t>:</w:t>
      </w:r>
      <w:r w:rsidR="00DA39F2" w:rsidRPr="00DA39F2">
        <w:rPr>
          <w:rFonts w:ascii="Times New Roman" w:hAnsi="Times New Roman" w:cs="Times New Roman"/>
          <w:sz w:val="24"/>
          <w:szCs w:val="24"/>
          <w:lang w:val="en-US"/>
        </w:rPr>
        <w:t xml:space="preserve"> </w:t>
      </w:r>
      <w:r w:rsidRPr="00DA39F2">
        <w:rPr>
          <w:rFonts w:ascii="Times New Roman" w:hAnsi="Times New Roman" w:cs="Times New Roman"/>
          <w:bCs/>
          <w:sz w:val="24"/>
          <w:szCs w:val="24"/>
          <w:lang w:val="en-US"/>
        </w:rPr>
        <w:t>“</w:t>
      </w:r>
      <w:r w:rsidRPr="00DA39F2">
        <w:rPr>
          <w:rFonts w:ascii="Times New Roman" w:hAnsi="Times New Roman" w:cs="Times New Roman"/>
          <w:bCs/>
          <w:i/>
          <w:sz w:val="24"/>
          <w:szCs w:val="24"/>
          <w:lang w:val="en-US"/>
        </w:rPr>
        <w:t xml:space="preserve">We know of their deep belief in god – </w:t>
      </w:r>
      <w:proofErr w:type="gramStart"/>
      <w:r w:rsidRPr="00DA39F2">
        <w:rPr>
          <w:rFonts w:ascii="Times New Roman" w:hAnsi="Times New Roman" w:cs="Times New Roman"/>
          <w:bCs/>
          <w:i/>
          <w:sz w:val="24"/>
          <w:szCs w:val="24"/>
          <w:lang w:val="en-US"/>
        </w:rPr>
        <w:t>that</w:t>
      </w:r>
      <w:proofErr w:type="gramEnd"/>
      <w:r w:rsidRPr="00DA39F2">
        <w:rPr>
          <w:rFonts w:ascii="Times New Roman" w:hAnsi="Times New Roman" w:cs="Times New Roman"/>
          <w:bCs/>
          <w:i/>
          <w:sz w:val="24"/>
          <w:szCs w:val="24"/>
          <w:lang w:val="en-US"/>
        </w:rPr>
        <w:t xml:space="preserve"> they’re confident that their struggle will succeed. That land over – there is yours – and you’ll go back to it </w:t>
      </w:r>
      <w:proofErr w:type="spellStart"/>
      <w:r w:rsidRPr="00DA39F2">
        <w:rPr>
          <w:rFonts w:ascii="Times New Roman" w:hAnsi="Times New Roman" w:cs="Times New Roman"/>
          <w:bCs/>
          <w:i/>
          <w:sz w:val="24"/>
          <w:szCs w:val="24"/>
          <w:lang w:val="en-US"/>
        </w:rPr>
        <w:t>some day</w:t>
      </w:r>
      <w:proofErr w:type="spellEnd"/>
      <w:r w:rsidRPr="00DA39F2">
        <w:rPr>
          <w:rFonts w:ascii="Times New Roman" w:hAnsi="Times New Roman" w:cs="Times New Roman"/>
          <w:bCs/>
          <w:i/>
          <w:sz w:val="24"/>
          <w:szCs w:val="24"/>
          <w:lang w:val="en-US"/>
        </w:rPr>
        <w:t xml:space="preserve">, because </w:t>
      </w:r>
      <w:r w:rsidRPr="00DA39F2">
        <w:rPr>
          <w:rFonts w:ascii="Times New Roman" w:hAnsi="Times New Roman" w:cs="Times New Roman"/>
          <w:bCs/>
          <w:i/>
          <w:sz w:val="24"/>
          <w:szCs w:val="24"/>
          <w:lang w:val="en-US"/>
        </w:rPr>
        <w:lastRenderedPageBreak/>
        <w:t xml:space="preserve">your fight will prevail, and you’ll have your homes, your mosques, back again, because your cause is right, and god is on your side”. They use Muslims’ deep believe in god to make them believe that they are fighting for them or helping them against their “enemy”. Similarly, there is an admission by the very U.S that they created Al-Qaeda. For instance, in Former US Secretary Hillary Clinton explains how the US government had helped to </w:t>
      </w:r>
      <w:r w:rsidRPr="00DA39F2">
        <w:rPr>
          <w:rFonts w:ascii="Times New Roman" w:hAnsi="Times New Roman" w:cs="Times New Roman"/>
          <w:bCs/>
          <w:i/>
          <w:sz w:val="24"/>
          <w:szCs w:val="24"/>
          <w:lang w:val="en-US"/>
        </w:rPr>
        <w:br/>
        <w:t xml:space="preserve">create the Al-Qaida jihad in Afghanistan in the 1980s, but she did not explain that the </w:t>
      </w:r>
      <w:r w:rsidRPr="00DA39F2">
        <w:rPr>
          <w:rFonts w:ascii="Times New Roman" w:hAnsi="Times New Roman" w:cs="Times New Roman"/>
          <w:bCs/>
          <w:i/>
          <w:sz w:val="24"/>
          <w:szCs w:val="24"/>
          <w:lang w:val="en-US"/>
        </w:rPr>
        <w:br/>
        <w:t xml:space="preserve">main reason was to support Israel by forcing the Soviet Union to lift a ban on the </w:t>
      </w:r>
      <w:r w:rsidRPr="00DA39F2">
        <w:rPr>
          <w:rFonts w:ascii="Times New Roman" w:hAnsi="Times New Roman" w:cs="Times New Roman"/>
          <w:bCs/>
          <w:i/>
          <w:sz w:val="24"/>
          <w:szCs w:val="24"/>
          <w:lang w:val="en-US"/>
        </w:rPr>
        <w:br/>
        <w:t>emigration of Soviet Jews to Palestine, as indicated by the Jackson-</w:t>
      </w:r>
      <w:proofErr w:type="spellStart"/>
      <w:r w:rsidRPr="00DA39F2">
        <w:rPr>
          <w:rFonts w:ascii="Times New Roman" w:hAnsi="Times New Roman" w:cs="Times New Roman"/>
          <w:bCs/>
          <w:i/>
          <w:sz w:val="24"/>
          <w:szCs w:val="24"/>
          <w:lang w:val="en-US"/>
        </w:rPr>
        <w:t>Vanik</w:t>
      </w:r>
      <w:proofErr w:type="spellEnd"/>
      <w:r w:rsidRPr="00DA39F2">
        <w:rPr>
          <w:rFonts w:ascii="Times New Roman" w:hAnsi="Times New Roman" w:cs="Times New Roman"/>
          <w:bCs/>
          <w:i/>
          <w:sz w:val="24"/>
          <w:szCs w:val="24"/>
          <w:lang w:val="en-US"/>
        </w:rPr>
        <w:t xml:space="preserve"> amendment </w:t>
      </w:r>
      <w:r w:rsidRPr="00DA39F2">
        <w:rPr>
          <w:rFonts w:ascii="Times New Roman" w:hAnsi="Times New Roman" w:cs="Times New Roman"/>
          <w:bCs/>
          <w:i/>
          <w:sz w:val="24"/>
          <w:szCs w:val="24"/>
          <w:lang w:val="en-US"/>
        </w:rPr>
        <w:br/>
        <w:t>to the 1974 Trade Act and by statements/policies under Presidents Nixon and Reagan</w:t>
      </w:r>
      <w:r w:rsidR="00DA39F2" w:rsidRPr="00DA39F2">
        <w:rPr>
          <w:rFonts w:ascii="Times New Roman" w:hAnsi="Times New Roman" w:cs="Times New Roman"/>
          <w:bCs/>
          <w:sz w:val="24"/>
          <w:szCs w:val="24"/>
          <w:lang w:val="en-US"/>
        </w:rPr>
        <w:t xml:space="preserve">” </w:t>
      </w:r>
      <w:r w:rsidRPr="00DA39F2">
        <w:rPr>
          <w:rFonts w:ascii="Times New Roman" w:hAnsi="Times New Roman" w:cs="Times New Roman"/>
          <w:bCs/>
          <w:sz w:val="24"/>
          <w:szCs w:val="24"/>
          <w:lang w:val="en-US"/>
        </w:rPr>
        <w:t>(Slide 112).</w:t>
      </w:r>
    </w:p>
    <w:p w:rsidR="00246B22" w:rsidRPr="00DA39F2" w:rsidRDefault="00246B22" w:rsidP="00E22195">
      <w:pPr>
        <w:spacing w:line="480" w:lineRule="auto"/>
        <w:ind w:firstLine="567"/>
        <w:rPr>
          <w:rFonts w:ascii="Times New Roman" w:hAnsi="Times New Roman" w:cs="Times New Roman"/>
          <w:sz w:val="24"/>
          <w:szCs w:val="24"/>
        </w:rPr>
      </w:pPr>
      <w:r w:rsidRPr="00DA39F2">
        <w:rPr>
          <w:rFonts w:ascii="Times New Roman" w:hAnsi="Times New Roman" w:cs="Times New Roman"/>
          <w:bCs/>
          <w:sz w:val="24"/>
          <w:szCs w:val="24"/>
          <w:lang w:val="en-US"/>
        </w:rPr>
        <w:t xml:space="preserve">Thirdly, media plays a major role in the on-going war in the Middle East. Yusuf notes that one of the greatest modern time </w:t>
      </w:r>
      <w:proofErr w:type="gramStart"/>
      <w:r w:rsidRPr="00DA39F2">
        <w:rPr>
          <w:rFonts w:ascii="Times New Roman" w:hAnsi="Times New Roman" w:cs="Times New Roman"/>
          <w:bCs/>
          <w:sz w:val="24"/>
          <w:szCs w:val="24"/>
          <w:lang w:val="en-US"/>
        </w:rPr>
        <w:t>challenge</w:t>
      </w:r>
      <w:proofErr w:type="gramEnd"/>
      <w:r w:rsidRPr="00DA39F2">
        <w:rPr>
          <w:rFonts w:ascii="Times New Roman" w:hAnsi="Times New Roman" w:cs="Times New Roman"/>
          <w:bCs/>
          <w:sz w:val="24"/>
          <w:szCs w:val="24"/>
          <w:lang w:val="en-US"/>
        </w:rPr>
        <w:t xml:space="preserve"> is the media that is shaping daily narrative, more so through books, magazine publications and how those ideas influence the society (Video 1, 1:30). Take for instance, The Washington Post, 12/8/2014 noted how </w:t>
      </w:r>
      <w:r w:rsidRPr="00DA39F2">
        <w:rPr>
          <w:rFonts w:ascii="Times New Roman" w:hAnsi="Times New Roman" w:cs="Times New Roman"/>
          <w:bCs/>
          <w:i/>
          <w:sz w:val="24"/>
          <w:szCs w:val="24"/>
          <w:lang w:val="en-US"/>
        </w:rPr>
        <w:t xml:space="preserve">The Taliban indoctrinates kids with jihadist textbooks paid for by the U.S.----"Printed both in Pashto and Dari, Afghanistan's two major languages, books such as 'The Alphabet for Jihad Literacy' were produced under the auspices of the U.S. Agency for International Development by the University of Nebraska at Omaha and smuggled into Afghanistan through networks built by the CIA and Pakistan's military intelligence agency, the ISI [Pakistan’s Inter-Service </w:t>
      </w:r>
      <w:proofErr w:type="spellStart"/>
      <w:r w:rsidRPr="00DA39F2">
        <w:rPr>
          <w:rFonts w:ascii="Times New Roman" w:hAnsi="Times New Roman" w:cs="Times New Roman"/>
          <w:bCs/>
          <w:i/>
          <w:sz w:val="24"/>
          <w:szCs w:val="24"/>
          <w:lang w:val="en-US"/>
        </w:rPr>
        <w:t>Intelligenc</w:t>
      </w:r>
      <w:proofErr w:type="spellEnd"/>
      <w:r w:rsidRPr="00DA39F2">
        <w:rPr>
          <w:rFonts w:ascii="Times New Roman" w:hAnsi="Times New Roman" w:cs="Times New Roman"/>
          <w:bCs/>
          <w:i/>
          <w:sz w:val="24"/>
          <w:szCs w:val="24"/>
          <w:lang w:val="en-US"/>
        </w:rPr>
        <w:t>].... the Pashto version includes such chilling entries as 'T' is for '</w:t>
      </w:r>
      <w:proofErr w:type="spellStart"/>
      <w:r w:rsidRPr="00DA39F2">
        <w:rPr>
          <w:rFonts w:ascii="Times New Roman" w:hAnsi="Times New Roman" w:cs="Times New Roman"/>
          <w:bCs/>
          <w:i/>
          <w:sz w:val="24"/>
          <w:szCs w:val="24"/>
          <w:lang w:val="en-US"/>
        </w:rPr>
        <w:t>topak</w:t>
      </w:r>
      <w:proofErr w:type="spellEnd"/>
      <w:r w:rsidRPr="00DA39F2">
        <w:rPr>
          <w:rFonts w:ascii="Times New Roman" w:hAnsi="Times New Roman" w:cs="Times New Roman"/>
          <w:bCs/>
          <w:i/>
          <w:sz w:val="24"/>
          <w:szCs w:val="24"/>
          <w:lang w:val="en-US"/>
        </w:rPr>
        <w:t>,' or gun. How do you use the word? 'My uncle has a gun,' the entry reads. "He does jihad with the gun." [</w:t>
      </w:r>
      <w:proofErr w:type="gramStart"/>
      <w:r w:rsidRPr="00DA39F2">
        <w:rPr>
          <w:rFonts w:ascii="Times New Roman" w:hAnsi="Times New Roman" w:cs="Times New Roman"/>
          <w:bCs/>
          <w:i/>
          <w:sz w:val="24"/>
          <w:szCs w:val="24"/>
          <w:lang w:val="en-US"/>
        </w:rPr>
        <w:t>later</w:t>
      </w:r>
      <w:proofErr w:type="gramEnd"/>
      <w:r w:rsidRPr="00DA39F2">
        <w:rPr>
          <w:rFonts w:ascii="Times New Roman" w:hAnsi="Times New Roman" w:cs="Times New Roman"/>
          <w:bCs/>
          <w:i/>
          <w:sz w:val="24"/>
          <w:szCs w:val="24"/>
          <w:lang w:val="en-US"/>
        </w:rPr>
        <w:t xml:space="preserve"> The United Nations' education agency] UNICEF destroyed at least a half-million of these 'militarized' schoolbooks. But the consequences of decades-old American policies in the region still linger, in ways both big and small</w:t>
      </w:r>
      <w:r w:rsidRPr="00DA39F2">
        <w:rPr>
          <w:rFonts w:ascii="Times New Roman" w:hAnsi="Times New Roman" w:cs="Times New Roman"/>
          <w:bCs/>
          <w:sz w:val="24"/>
          <w:szCs w:val="24"/>
          <w:lang w:val="en-US"/>
        </w:rPr>
        <w:t xml:space="preserve">” (Slide 112). Same as </w:t>
      </w:r>
      <w:proofErr w:type="spellStart"/>
      <w:r w:rsidRPr="00DA39F2">
        <w:rPr>
          <w:rFonts w:ascii="Times New Roman" w:hAnsi="Times New Roman" w:cs="Times New Roman"/>
          <w:bCs/>
          <w:sz w:val="24"/>
          <w:szCs w:val="24"/>
          <w:lang w:val="en-US"/>
        </w:rPr>
        <w:t>ljazeera</w:t>
      </w:r>
      <w:proofErr w:type="spellEnd"/>
      <w:r w:rsidRPr="00DA39F2">
        <w:rPr>
          <w:rFonts w:ascii="Times New Roman" w:hAnsi="Times New Roman" w:cs="Times New Roman"/>
          <w:bCs/>
          <w:sz w:val="24"/>
          <w:szCs w:val="24"/>
          <w:lang w:val="en-US"/>
        </w:rPr>
        <w:t xml:space="preserve"> America, 12/7/2014, publication “</w:t>
      </w:r>
      <w:r w:rsidRPr="00DA39F2">
        <w:rPr>
          <w:rFonts w:ascii="Times New Roman" w:hAnsi="Times New Roman" w:cs="Times New Roman"/>
          <w:bCs/>
          <w:i/>
          <w:sz w:val="24"/>
          <w:szCs w:val="24"/>
          <w:lang w:val="en-US"/>
        </w:rPr>
        <w:t xml:space="preserve">Infidels are our enemy’: Afghan fighters cherish old American </w:t>
      </w:r>
      <w:r w:rsidRPr="00DA39F2">
        <w:rPr>
          <w:rFonts w:ascii="Times New Roman" w:hAnsi="Times New Roman" w:cs="Times New Roman"/>
          <w:bCs/>
          <w:i/>
          <w:sz w:val="24"/>
          <w:szCs w:val="24"/>
          <w:lang w:val="en-US"/>
        </w:rPr>
        <w:lastRenderedPageBreak/>
        <w:t xml:space="preserve">schoolbooks----"[New York University professor Dana] </w:t>
      </w:r>
      <w:proofErr w:type="spellStart"/>
      <w:r w:rsidRPr="00DA39F2">
        <w:rPr>
          <w:rFonts w:ascii="Times New Roman" w:hAnsi="Times New Roman" w:cs="Times New Roman"/>
          <w:bCs/>
          <w:i/>
          <w:sz w:val="24"/>
          <w:szCs w:val="24"/>
          <w:lang w:val="en-US"/>
        </w:rPr>
        <w:t>Burde</w:t>
      </w:r>
      <w:proofErr w:type="spellEnd"/>
      <w:r w:rsidRPr="00DA39F2">
        <w:rPr>
          <w:rFonts w:ascii="Times New Roman" w:hAnsi="Times New Roman" w:cs="Times New Roman"/>
          <w:bCs/>
          <w:i/>
          <w:sz w:val="24"/>
          <w:szCs w:val="24"/>
          <w:lang w:val="en-US"/>
        </w:rPr>
        <w:t xml:space="preserve"> managed to find several old copies of the Pashto-language books and a 2011 edition on sale in the Pakistani city of Peshawar. The majority of the book’s 41 lessons glorify violence in the name of religion. 'My uncle has a gun,' reads the entry for the letter T, using the Pashto word for 'gun,' '</w:t>
      </w:r>
      <w:proofErr w:type="spellStart"/>
      <w:r w:rsidRPr="00DA39F2">
        <w:rPr>
          <w:rFonts w:ascii="Times New Roman" w:hAnsi="Times New Roman" w:cs="Times New Roman"/>
          <w:bCs/>
          <w:i/>
          <w:sz w:val="24"/>
          <w:szCs w:val="24"/>
          <w:lang w:val="en-US"/>
        </w:rPr>
        <w:t>topak</w:t>
      </w:r>
      <w:proofErr w:type="spellEnd"/>
      <w:r w:rsidRPr="00DA39F2">
        <w:rPr>
          <w:rFonts w:ascii="Times New Roman" w:hAnsi="Times New Roman" w:cs="Times New Roman"/>
          <w:bCs/>
          <w:i/>
          <w:sz w:val="24"/>
          <w:szCs w:val="24"/>
          <w:lang w:val="en-US"/>
        </w:rPr>
        <w:t>.' 'He does jihad with the gun.'.... 'Our religion is Islam. Muhammad is our leader. All the Russians and infidels are our enemy”</w:t>
      </w:r>
      <w:r w:rsidRPr="00DA39F2">
        <w:rPr>
          <w:rFonts w:ascii="Times New Roman" w:hAnsi="Times New Roman" w:cs="Times New Roman"/>
          <w:bCs/>
          <w:sz w:val="24"/>
          <w:szCs w:val="24"/>
          <w:lang w:val="en-US"/>
        </w:rPr>
        <w:t xml:space="preserve"> (Slide 112).</w:t>
      </w:r>
    </w:p>
    <w:p w:rsidR="004B2361" w:rsidRPr="00DA39F2" w:rsidRDefault="00246B22" w:rsidP="00E22195">
      <w:pPr>
        <w:spacing w:line="480" w:lineRule="auto"/>
        <w:ind w:firstLine="567"/>
        <w:rPr>
          <w:rFonts w:ascii="Times New Roman" w:hAnsi="Times New Roman" w:cs="Times New Roman"/>
          <w:sz w:val="24"/>
          <w:szCs w:val="24"/>
        </w:rPr>
      </w:pPr>
      <w:r w:rsidRPr="00DA39F2">
        <w:rPr>
          <w:rFonts w:ascii="Times New Roman" w:hAnsi="Times New Roman" w:cs="Times New Roman"/>
          <w:sz w:val="24"/>
          <w:szCs w:val="24"/>
        </w:rPr>
        <w:t>Conclusion</w:t>
      </w:r>
    </w:p>
    <w:p w:rsidR="00246B22" w:rsidRPr="00DA39F2" w:rsidRDefault="00246B22" w:rsidP="00E22195">
      <w:pPr>
        <w:spacing w:line="480" w:lineRule="auto"/>
        <w:ind w:firstLine="567"/>
        <w:rPr>
          <w:rFonts w:ascii="Times New Roman" w:hAnsi="Times New Roman" w:cs="Times New Roman"/>
          <w:sz w:val="24"/>
          <w:szCs w:val="24"/>
        </w:rPr>
      </w:pPr>
      <w:r w:rsidRPr="00DA39F2">
        <w:rPr>
          <w:rFonts w:ascii="Times New Roman" w:hAnsi="Times New Roman" w:cs="Times New Roman"/>
          <w:sz w:val="24"/>
          <w:szCs w:val="24"/>
        </w:rPr>
        <w:t>Information collected from slides and videos on the subject from the face shows that religion has everything to do with the problems facing the Middle East region, especially the on-going war. However, a deeper analysis on how these wars are started, actors and how they are fought indicates that they are a making of the U.S in fighting her enemies and, the US, first, make them/citizens of the region believe that the U.S is helping them fight the enemy of the Middle Easterners; secondly, it uses the region to fight her enemies; thirdly, and, destabilizes these countries and does not care about citizens therein – including, further selling them weapons. Deep analysis of instability around Middle East shows a U.S hand in it.</w:t>
      </w:r>
    </w:p>
    <w:p w:rsidR="00246B22" w:rsidRPr="00DA39F2" w:rsidRDefault="00246B22" w:rsidP="00E22195">
      <w:pPr>
        <w:spacing w:line="480" w:lineRule="auto"/>
        <w:ind w:firstLine="567"/>
        <w:rPr>
          <w:rFonts w:ascii="Times New Roman" w:hAnsi="Times New Roman" w:cs="Times New Roman"/>
          <w:sz w:val="24"/>
          <w:szCs w:val="24"/>
        </w:rPr>
      </w:pPr>
    </w:p>
    <w:p w:rsidR="00DA39F2" w:rsidRDefault="00DA39F2" w:rsidP="00E22195">
      <w:pPr>
        <w:spacing w:line="480" w:lineRule="auto"/>
        <w:jc w:val="center"/>
        <w:rPr>
          <w:rFonts w:ascii="Times New Roman" w:hAnsi="Times New Roman" w:cs="Times New Roman"/>
          <w:sz w:val="24"/>
          <w:szCs w:val="24"/>
        </w:rPr>
      </w:pPr>
    </w:p>
    <w:p w:rsidR="00DA39F2" w:rsidRDefault="00DA39F2" w:rsidP="00E22195">
      <w:pPr>
        <w:spacing w:line="480" w:lineRule="auto"/>
        <w:jc w:val="center"/>
        <w:rPr>
          <w:rFonts w:ascii="Times New Roman" w:hAnsi="Times New Roman" w:cs="Times New Roman"/>
          <w:sz w:val="24"/>
          <w:szCs w:val="24"/>
        </w:rPr>
      </w:pPr>
    </w:p>
    <w:p w:rsidR="00DA39F2" w:rsidRDefault="00DA39F2" w:rsidP="00E22195">
      <w:pPr>
        <w:spacing w:line="480" w:lineRule="auto"/>
        <w:jc w:val="center"/>
        <w:rPr>
          <w:rFonts w:ascii="Times New Roman" w:hAnsi="Times New Roman" w:cs="Times New Roman"/>
          <w:sz w:val="24"/>
          <w:szCs w:val="24"/>
        </w:rPr>
      </w:pPr>
    </w:p>
    <w:p w:rsidR="00DA39F2" w:rsidRDefault="00DA39F2" w:rsidP="00E22195">
      <w:pPr>
        <w:spacing w:line="480" w:lineRule="auto"/>
        <w:jc w:val="center"/>
        <w:rPr>
          <w:rFonts w:ascii="Times New Roman" w:hAnsi="Times New Roman" w:cs="Times New Roman"/>
          <w:sz w:val="24"/>
          <w:szCs w:val="24"/>
        </w:rPr>
      </w:pPr>
    </w:p>
    <w:p w:rsidR="00DA39F2" w:rsidRDefault="00DA39F2" w:rsidP="00E22195">
      <w:pPr>
        <w:spacing w:line="480" w:lineRule="auto"/>
        <w:jc w:val="center"/>
        <w:rPr>
          <w:rFonts w:ascii="Times New Roman" w:hAnsi="Times New Roman" w:cs="Times New Roman"/>
          <w:sz w:val="24"/>
          <w:szCs w:val="24"/>
        </w:rPr>
      </w:pPr>
    </w:p>
    <w:p w:rsidR="00246B22" w:rsidRPr="00DA39F2" w:rsidRDefault="00246B22" w:rsidP="00E22195">
      <w:pPr>
        <w:spacing w:line="480" w:lineRule="auto"/>
        <w:jc w:val="center"/>
        <w:rPr>
          <w:rFonts w:ascii="Times New Roman" w:hAnsi="Times New Roman" w:cs="Times New Roman"/>
          <w:sz w:val="24"/>
          <w:szCs w:val="24"/>
        </w:rPr>
      </w:pPr>
      <w:r w:rsidRPr="00DA39F2">
        <w:rPr>
          <w:rFonts w:ascii="Times New Roman" w:hAnsi="Times New Roman" w:cs="Times New Roman"/>
          <w:sz w:val="24"/>
          <w:szCs w:val="24"/>
        </w:rPr>
        <w:lastRenderedPageBreak/>
        <w:t>Works Cited</w:t>
      </w:r>
    </w:p>
    <w:p w:rsidR="00246B22" w:rsidRPr="00DA39F2" w:rsidRDefault="00246B22" w:rsidP="00E22195">
      <w:pPr>
        <w:spacing w:after="0" w:line="480" w:lineRule="auto"/>
        <w:ind w:left="567" w:hanging="567"/>
        <w:rPr>
          <w:rFonts w:ascii="Times New Roman" w:eastAsia="Times New Roman" w:hAnsi="Times New Roman" w:cs="Times New Roman"/>
          <w:color w:val="111111"/>
          <w:sz w:val="24"/>
          <w:szCs w:val="24"/>
        </w:rPr>
      </w:pPr>
      <w:r w:rsidRPr="00DA39F2">
        <w:rPr>
          <w:rFonts w:ascii="Times New Roman" w:eastAsia="Times New Roman" w:hAnsi="Times New Roman" w:cs="Times New Roman"/>
          <w:color w:val="111111"/>
          <w:sz w:val="24"/>
          <w:szCs w:val="24"/>
        </w:rPr>
        <w:t xml:space="preserve">Video 1: Western Muslims: Issues &amp; Concerns - </w:t>
      </w:r>
      <w:proofErr w:type="spellStart"/>
      <w:r w:rsidRPr="00DA39F2">
        <w:rPr>
          <w:rFonts w:ascii="Times New Roman" w:eastAsia="Times New Roman" w:hAnsi="Times New Roman" w:cs="Times New Roman"/>
          <w:color w:val="111111"/>
          <w:sz w:val="24"/>
          <w:szCs w:val="24"/>
        </w:rPr>
        <w:t>Hamza</w:t>
      </w:r>
      <w:proofErr w:type="spellEnd"/>
      <w:r w:rsidRPr="00DA39F2">
        <w:rPr>
          <w:rFonts w:ascii="Times New Roman" w:eastAsia="Times New Roman" w:hAnsi="Times New Roman" w:cs="Times New Roman"/>
          <w:color w:val="111111"/>
          <w:sz w:val="24"/>
          <w:szCs w:val="24"/>
        </w:rPr>
        <w:t xml:space="preserve"> Yusuf (6/6, 10mn): </w:t>
      </w:r>
      <w:hyperlink r:id="rId7" w:history="1">
        <w:r w:rsidRPr="00DA39F2">
          <w:rPr>
            <w:rFonts w:ascii="Times New Roman" w:eastAsia="Times New Roman" w:hAnsi="Times New Roman" w:cs="Times New Roman"/>
            <w:color w:val="1874A4"/>
            <w:sz w:val="24"/>
            <w:szCs w:val="24"/>
            <w:u w:val="single"/>
            <w:bdr w:val="none" w:sz="0" w:space="0" w:color="auto" w:frame="1"/>
          </w:rPr>
          <w:t>http://www.youtube.com/watch?v=C_VjRJPPi4U</w:t>
        </w:r>
      </w:hyperlink>
    </w:p>
    <w:p w:rsidR="00246B22" w:rsidRPr="00DA39F2" w:rsidRDefault="00246B22" w:rsidP="00E22195">
      <w:pPr>
        <w:spacing w:after="0" w:line="480" w:lineRule="auto"/>
        <w:ind w:left="567" w:hanging="567"/>
        <w:rPr>
          <w:rFonts w:ascii="Times New Roman" w:eastAsia="Times New Roman" w:hAnsi="Times New Roman" w:cs="Times New Roman"/>
          <w:color w:val="111111"/>
          <w:sz w:val="24"/>
          <w:szCs w:val="24"/>
        </w:rPr>
      </w:pPr>
      <w:r w:rsidRPr="00DA39F2">
        <w:rPr>
          <w:rFonts w:ascii="Times New Roman" w:eastAsia="Times New Roman" w:hAnsi="Times New Roman" w:cs="Times New Roman"/>
          <w:color w:val="111111"/>
          <w:sz w:val="24"/>
          <w:szCs w:val="24"/>
        </w:rPr>
        <w:t xml:space="preserve">Video 3: Western Muslims: Issues &amp; Concerns - </w:t>
      </w:r>
      <w:proofErr w:type="spellStart"/>
      <w:r w:rsidRPr="00DA39F2">
        <w:rPr>
          <w:rFonts w:ascii="Times New Roman" w:eastAsia="Times New Roman" w:hAnsi="Times New Roman" w:cs="Times New Roman"/>
          <w:color w:val="111111"/>
          <w:sz w:val="24"/>
          <w:szCs w:val="24"/>
        </w:rPr>
        <w:t>Hamza</w:t>
      </w:r>
      <w:proofErr w:type="spellEnd"/>
      <w:r w:rsidRPr="00DA39F2">
        <w:rPr>
          <w:rFonts w:ascii="Times New Roman" w:eastAsia="Times New Roman" w:hAnsi="Times New Roman" w:cs="Times New Roman"/>
          <w:color w:val="111111"/>
          <w:sz w:val="24"/>
          <w:szCs w:val="24"/>
        </w:rPr>
        <w:t xml:space="preserve"> Yusuf (3/6, 10mn): </w:t>
      </w:r>
      <w:hyperlink r:id="rId8" w:history="1">
        <w:r w:rsidRPr="00DA39F2">
          <w:rPr>
            <w:rFonts w:ascii="Times New Roman" w:eastAsia="Times New Roman" w:hAnsi="Times New Roman" w:cs="Times New Roman"/>
            <w:color w:val="1874A4"/>
            <w:sz w:val="24"/>
            <w:szCs w:val="24"/>
            <w:u w:val="single"/>
            <w:bdr w:val="none" w:sz="0" w:space="0" w:color="auto" w:frame="1"/>
          </w:rPr>
          <w:t>http://www.youtube.com/watch?v=kQR7BxFCyI0</w:t>
        </w:r>
      </w:hyperlink>
    </w:p>
    <w:p w:rsidR="00246B22" w:rsidRPr="00DA39F2" w:rsidRDefault="00246B22" w:rsidP="00E22195">
      <w:pPr>
        <w:spacing w:line="480" w:lineRule="auto"/>
        <w:ind w:left="567" w:hanging="567"/>
        <w:rPr>
          <w:rFonts w:ascii="Times New Roman" w:hAnsi="Times New Roman" w:cs="Times New Roman"/>
          <w:sz w:val="24"/>
          <w:szCs w:val="24"/>
        </w:rPr>
      </w:pPr>
      <w:r w:rsidRPr="00DA39F2">
        <w:rPr>
          <w:rFonts w:ascii="Times New Roman" w:eastAsia="Times New Roman" w:hAnsi="Times New Roman" w:cs="Times New Roman"/>
          <w:color w:val="111111"/>
          <w:sz w:val="24"/>
          <w:szCs w:val="24"/>
        </w:rPr>
        <w:t xml:space="preserve">Video 6: Western Muslims: Issues &amp; Concerns - </w:t>
      </w:r>
      <w:proofErr w:type="spellStart"/>
      <w:r w:rsidRPr="00DA39F2">
        <w:rPr>
          <w:rFonts w:ascii="Times New Roman" w:eastAsia="Times New Roman" w:hAnsi="Times New Roman" w:cs="Times New Roman"/>
          <w:color w:val="111111"/>
          <w:sz w:val="24"/>
          <w:szCs w:val="24"/>
        </w:rPr>
        <w:t>Hamza</w:t>
      </w:r>
      <w:proofErr w:type="spellEnd"/>
      <w:r w:rsidRPr="00DA39F2">
        <w:rPr>
          <w:rFonts w:ascii="Times New Roman" w:eastAsia="Times New Roman" w:hAnsi="Times New Roman" w:cs="Times New Roman"/>
          <w:color w:val="111111"/>
          <w:sz w:val="24"/>
          <w:szCs w:val="24"/>
        </w:rPr>
        <w:t xml:space="preserve"> Yusuf (1/6, 10mn): </w:t>
      </w:r>
      <w:hyperlink r:id="rId9" w:history="1">
        <w:r w:rsidRPr="00DA39F2">
          <w:rPr>
            <w:rFonts w:ascii="Times New Roman" w:eastAsia="Times New Roman" w:hAnsi="Times New Roman" w:cs="Times New Roman"/>
            <w:color w:val="1874A4"/>
            <w:sz w:val="24"/>
            <w:szCs w:val="24"/>
            <w:u w:val="single"/>
            <w:bdr w:val="none" w:sz="0" w:space="0" w:color="auto" w:frame="1"/>
          </w:rPr>
          <w:t>http://www.youtube.com/watch?v=b5miygqKFi0</w:t>
        </w:r>
      </w:hyperlink>
    </w:p>
    <w:p w:rsidR="00246B22" w:rsidRPr="00DA39F2" w:rsidRDefault="00246B22" w:rsidP="00E22195">
      <w:pPr>
        <w:spacing w:line="480" w:lineRule="auto"/>
        <w:ind w:left="567" w:hanging="567"/>
        <w:rPr>
          <w:rFonts w:ascii="Times New Roman" w:hAnsi="Times New Roman" w:cs="Times New Roman"/>
          <w:sz w:val="24"/>
          <w:szCs w:val="24"/>
        </w:rPr>
      </w:pPr>
      <w:r w:rsidRPr="00DA39F2">
        <w:rPr>
          <w:rFonts w:ascii="Times New Roman" w:hAnsi="Times New Roman" w:cs="Times New Roman"/>
          <w:sz w:val="24"/>
          <w:szCs w:val="24"/>
        </w:rPr>
        <w:t xml:space="preserve">Slide 111: </w:t>
      </w:r>
      <w:r w:rsidRPr="00DA39F2">
        <w:rPr>
          <w:rFonts w:ascii="Times New Roman" w:hAnsi="Times New Roman" w:cs="Times New Roman"/>
          <w:bCs/>
          <w:sz w:val="24"/>
          <w:szCs w:val="24"/>
          <w:lang w:val="en-US"/>
        </w:rPr>
        <w:t>We Created Al Qaeda to Fight the Soviets in Afghanistan</w:t>
      </w:r>
    </w:p>
    <w:p w:rsidR="00246B22" w:rsidRPr="00DA39F2" w:rsidRDefault="00246B22" w:rsidP="00E22195">
      <w:pPr>
        <w:spacing w:line="480" w:lineRule="auto"/>
        <w:ind w:left="567" w:hanging="567"/>
        <w:rPr>
          <w:rFonts w:ascii="Times New Roman" w:hAnsi="Times New Roman" w:cs="Times New Roman"/>
          <w:sz w:val="24"/>
          <w:szCs w:val="24"/>
        </w:rPr>
      </w:pPr>
      <w:r w:rsidRPr="00DA39F2">
        <w:rPr>
          <w:rFonts w:ascii="Times New Roman" w:hAnsi="Times New Roman" w:cs="Times New Roman"/>
          <w:sz w:val="24"/>
          <w:szCs w:val="24"/>
        </w:rPr>
        <w:t xml:space="preserve">Slide 112: </w:t>
      </w:r>
      <w:r w:rsidR="00C11B7F">
        <w:rPr>
          <w:rFonts w:ascii="Times New Roman" w:hAnsi="Times New Roman" w:cs="Times New Roman"/>
          <w:bCs/>
          <w:sz w:val="24"/>
          <w:szCs w:val="24"/>
          <w:lang w:val="en-US"/>
        </w:rPr>
        <w:t>Video clips: Hillary Clinton</w:t>
      </w:r>
      <w:r w:rsidRPr="00DA39F2">
        <w:rPr>
          <w:rFonts w:ascii="Times New Roman" w:hAnsi="Times New Roman" w:cs="Times New Roman"/>
          <w:bCs/>
          <w:sz w:val="24"/>
          <w:szCs w:val="24"/>
          <w:lang w:val="en-US"/>
        </w:rPr>
        <w:t>: We created Al-Qaeda</w:t>
      </w:r>
    </w:p>
    <w:p w:rsidR="00246B22" w:rsidRPr="00DA39F2" w:rsidRDefault="00246B22" w:rsidP="00E22195">
      <w:pPr>
        <w:spacing w:line="480" w:lineRule="auto"/>
        <w:ind w:left="567" w:hanging="567"/>
        <w:rPr>
          <w:rFonts w:ascii="Times New Roman" w:hAnsi="Times New Roman" w:cs="Times New Roman"/>
          <w:sz w:val="24"/>
          <w:szCs w:val="24"/>
        </w:rPr>
      </w:pPr>
      <w:r w:rsidRPr="00DA39F2">
        <w:rPr>
          <w:rFonts w:ascii="Times New Roman" w:hAnsi="Times New Roman" w:cs="Times New Roman"/>
          <w:sz w:val="24"/>
          <w:szCs w:val="24"/>
        </w:rPr>
        <w:t xml:space="preserve">Slide 119: </w:t>
      </w:r>
      <w:r w:rsidRPr="00DA39F2">
        <w:rPr>
          <w:rFonts w:ascii="Times New Roman" w:hAnsi="Times New Roman" w:cs="Times New Roman"/>
          <w:bCs/>
          <w:sz w:val="24"/>
          <w:szCs w:val="24"/>
          <w:lang w:val="en-US"/>
        </w:rPr>
        <w:t>On CIA mission and CIA Afghan covert action</w:t>
      </w:r>
    </w:p>
    <w:p w:rsidR="00246B22" w:rsidRPr="00DA39F2" w:rsidRDefault="00246B22" w:rsidP="00E22195">
      <w:pPr>
        <w:spacing w:line="480" w:lineRule="auto"/>
        <w:ind w:left="567" w:hanging="567"/>
        <w:rPr>
          <w:rFonts w:ascii="Times New Roman" w:hAnsi="Times New Roman" w:cs="Times New Roman"/>
          <w:sz w:val="24"/>
          <w:szCs w:val="24"/>
        </w:rPr>
      </w:pPr>
      <w:r w:rsidRPr="00DA39F2">
        <w:rPr>
          <w:rFonts w:ascii="Times New Roman" w:hAnsi="Times New Roman" w:cs="Times New Roman"/>
          <w:sz w:val="24"/>
          <w:szCs w:val="24"/>
        </w:rPr>
        <w:t xml:space="preserve">Slide 123: </w:t>
      </w:r>
      <w:r w:rsidRPr="00DA39F2">
        <w:rPr>
          <w:rFonts w:ascii="Times New Roman" w:hAnsi="Times New Roman" w:cs="Times New Roman"/>
          <w:bCs/>
          <w:sz w:val="24"/>
          <w:szCs w:val="24"/>
          <w:lang w:val="en-US"/>
        </w:rPr>
        <w:t>A Strategy for Israel in the 1980s</w:t>
      </w:r>
    </w:p>
    <w:p w:rsidR="00246B22" w:rsidRPr="00DA39F2" w:rsidRDefault="00246B22" w:rsidP="00E22195">
      <w:pPr>
        <w:spacing w:line="480" w:lineRule="auto"/>
        <w:ind w:left="567" w:hanging="567"/>
        <w:rPr>
          <w:rFonts w:ascii="Times New Roman" w:hAnsi="Times New Roman" w:cs="Times New Roman"/>
          <w:sz w:val="24"/>
          <w:szCs w:val="24"/>
        </w:rPr>
      </w:pPr>
      <w:r w:rsidRPr="00DA39F2">
        <w:rPr>
          <w:rFonts w:ascii="Times New Roman" w:hAnsi="Times New Roman" w:cs="Times New Roman"/>
          <w:sz w:val="24"/>
          <w:szCs w:val="24"/>
        </w:rPr>
        <w:t xml:space="preserve">Slide 125: </w:t>
      </w:r>
      <w:r w:rsidRPr="00DA39F2">
        <w:rPr>
          <w:rFonts w:ascii="Times New Roman" w:hAnsi="Times New Roman" w:cs="Times New Roman"/>
          <w:bCs/>
          <w:sz w:val="24"/>
          <w:szCs w:val="24"/>
          <w:lang w:val="en-US"/>
        </w:rPr>
        <w:t xml:space="preserve">Warring parties </w:t>
      </w:r>
      <w:proofErr w:type="gramStart"/>
      <w:r w:rsidRPr="00DA39F2">
        <w:rPr>
          <w:rFonts w:ascii="Times New Roman" w:hAnsi="Times New Roman" w:cs="Times New Roman"/>
          <w:bCs/>
          <w:sz w:val="24"/>
          <w:szCs w:val="24"/>
          <w:lang w:val="en-US"/>
        </w:rPr>
        <w:t>in  Syria</w:t>
      </w:r>
      <w:proofErr w:type="gramEnd"/>
    </w:p>
    <w:sectPr w:rsidR="00246B22" w:rsidRPr="00DA39F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4F7D" w:rsidRDefault="00E84F7D" w:rsidP="00246B22">
      <w:pPr>
        <w:spacing w:after="0" w:line="240" w:lineRule="auto"/>
      </w:pPr>
      <w:r>
        <w:separator/>
      </w:r>
    </w:p>
  </w:endnote>
  <w:endnote w:type="continuationSeparator" w:id="0">
    <w:p w:rsidR="00E84F7D" w:rsidRDefault="00E84F7D" w:rsidP="00246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4F7D" w:rsidRDefault="00E84F7D" w:rsidP="00246B22">
      <w:pPr>
        <w:spacing w:after="0" w:line="240" w:lineRule="auto"/>
      </w:pPr>
      <w:r>
        <w:separator/>
      </w:r>
    </w:p>
  </w:footnote>
  <w:footnote w:type="continuationSeparator" w:id="0">
    <w:p w:rsidR="00E84F7D" w:rsidRDefault="00E84F7D" w:rsidP="00246B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361"/>
    <w:rsid w:val="000E4971"/>
    <w:rsid w:val="001D6B9D"/>
    <w:rsid w:val="00246B22"/>
    <w:rsid w:val="002F12CB"/>
    <w:rsid w:val="00475FBA"/>
    <w:rsid w:val="004B2361"/>
    <w:rsid w:val="005C3AC4"/>
    <w:rsid w:val="00893196"/>
    <w:rsid w:val="00950723"/>
    <w:rsid w:val="00C11B7F"/>
    <w:rsid w:val="00DA39F2"/>
    <w:rsid w:val="00E22195"/>
    <w:rsid w:val="00E84F7D"/>
    <w:rsid w:val="00EF6B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3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46B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6B22"/>
    <w:rPr>
      <w:sz w:val="20"/>
      <w:szCs w:val="20"/>
    </w:rPr>
  </w:style>
  <w:style w:type="character" w:styleId="FootnoteReference">
    <w:name w:val="footnote reference"/>
    <w:basedOn w:val="DefaultParagraphFont"/>
    <w:uiPriority w:val="99"/>
    <w:semiHidden/>
    <w:unhideWhenUsed/>
    <w:rsid w:val="00246B22"/>
    <w:rPr>
      <w:vertAlign w:val="superscript"/>
    </w:rPr>
  </w:style>
  <w:style w:type="paragraph" w:styleId="NormalWeb">
    <w:name w:val="Normal (Web)"/>
    <w:basedOn w:val="Normal"/>
    <w:uiPriority w:val="99"/>
    <w:semiHidden/>
    <w:unhideWhenUsed/>
    <w:rsid w:val="00246B2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46B2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3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46B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6B22"/>
    <w:rPr>
      <w:sz w:val="20"/>
      <w:szCs w:val="20"/>
    </w:rPr>
  </w:style>
  <w:style w:type="character" w:styleId="FootnoteReference">
    <w:name w:val="footnote reference"/>
    <w:basedOn w:val="DefaultParagraphFont"/>
    <w:uiPriority w:val="99"/>
    <w:semiHidden/>
    <w:unhideWhenUsed/>
    <w:rsid w:val="00246B22"/>
    <w:rPr>
      <w:vertAlign w:val="superscript"/>
    </w:rPr>
  </w:style>
  <w:style w:type="paragraph" w:styleId="NormalWeb">
    <w:name w:val="Normal (Web)"/>
    <w:basedOn w:val="Normal"/>
    <w:uiPriority w:val="99"/>
    <w:semiHidden/>
    <w:unhideWhenUsed/>
    <w:rsid w:val="00246B2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46B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02125">
      <w:bodyDiv w:val="1"/>
      <w:marLeft w:val="0"/>
      <w:marRight w:val="0"/>
      <w:marTop w:val="0"/>
      <w:marBottom w:val="0"/>
      <w:divBdr>
        <w:top w:val="none" w:sz="0" w:space="0" w:color="auto"/>
        <w:left w:val="none" w:sz="0" w:space="0" w:color="auto"/>
        <w:bottom w:val="none" w:sz="0" w:space="0" w:color="auto"/>
        <w:right w:val="none" w:sz="0" w:space="0" w:color="auto"/>
      </w:divBdr>
    </w:div>
    <w:div w:id="227345898">
      <w:bodyDiv w:val="1"/>
      <w:marLeft w:val="0"/>
      <w:marRight w:val="0"/>
      <w:marTop w:val="0"/>
      <w:marBottom w:val="0"/>
      <w:divBdr>
        <w:top w:val="none" w:sz="0" w:space="0" w:color="auto"/>
        <w:left w:val="none" w:sz="0" w:space="0" w:color="auto"/>
        <w:bottom w:val="none" w:sz="0" w:space="0" w:color="auto"/>
        <w:right w:val="none" w:sz="0" w:space="0" w:color="auto"/>
      </w:divBdr>
    </w:div>
    <w:div w:id="630860743">
      <w:bodyDiv w:val="1"/>
      <w:marLeft w:val="0"/>
      <w:marRight w:val="0"/>
      <w:marTop w:val="0"/>
      <w:marBottom w:val="0"/>
      <w:divBdr>
        <w:top w:val="none" w:sz="0" w:space="0" w:color="auto"/>
        <w:left w:val="none" w:sz="0" w:space="0" w:color="auto"/>
        <w:bottom w:val="none" w:sz="0" w:space="0" w:color="auto"/>
        <w:right w:val="none" w:sz="0" w:space="0" w:color="auto"/>
      </w:divBdr>
    </w:div>
    <w:div w:id="747919065">
      <w:bodyDiv w:val="1"/>
      <w:marLeft w:val="0"/>
      <w:marRight w:val="0"/>
      <w:marTop w:val="0"/>
      <w:marBottom w:val="0"/>
      <w:divBdr>
        <w:top w:val="none" w:sz="0" w:space="0" w:color="auto"/>
        <w:left w:val="none" w:sz="0" w:space="0" w:color="auto"/>
        <w:bottom w:val="none" w:sz="0" w:space="0" w:color="auto"/>
        <w:right w:val="none" w:sz="0" w:space="0" w:color="auto"/>
      </w:divBdr>
    </w:div>
    <w:div w:id="75563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kQR7BxFCyI0" TargetMode="External"/><Relationship Id="rId3" Type="http://schemas.openxmlformats.org/officeDocument/2006/relationships/settings" Target="settings.xml"/><Relationship Id="rId7" Type="http://schemas.openxmlformats.org/officeDocument/2006/relationships/hyperlink" Target="http://www.youtube.com/watch?v=C_VjRJPPi4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youtube.com/watch?v=b5miygqKFi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7</Pages>
  <Words>1530</Words>
  <Characters>8726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2018-11-08T19:58:00Z</dcterms:created>
  <dcterms:modified xsi:type="dcterms:W3CDTF">2018-11-09T02:47:00Z</dcterms:modified>
</cp:coreProperties>
</file>